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人 教 版 四 年 级 下 册 数 学</w:t>
      </w:r>
    </w:p>
    <w:p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bCs/>
          <w:sz w:val="48"/>
          <w:szCs w:val="4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  <w:lang w:val="en-US" w:eastAsia="zh-CN"/>
        </w:rPr>
        <w:t>第二单元测试卷</w:t>
      </w:r>
    </w:p>
    <w:p>
      <w:pPr>
        <w:numPr>
          <w:ilvl w:val="0"/>
          <w:numId w:val="0"/>
        </w:numPr>
        <w:spacing w:line="360" w:lineRule="auto"/>
        <w:jc w:val="center"/>
        <w:rPr>
          <w:rFonts w:hint="default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(全卷满分：100分 考试时间：90分钟 )</w:t>
      </w:r>
    </w:p>
    <w:tbl>
      <w:tblPr>
        <w:tblStyle w:val="7"/>
        <w:tblW w:w="94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1051"/>
        <w:gridCol w:w="1050"/>
        <w:gridCol w:w="1051"/>
        <w:gridCol w:w="1051"/>
        <w:gridCol w:w="1051"/>
        <w:gridCol w:w="1051"/>
        <w:gridCol w:w="1051"/>
        <w:gridCol w:w="10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050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题号</w:t>
            </w:r>
          </w:p>
        </w:tc>
        <w:tc>
          <w:tcPr>
            <w:tcW w:w="1051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一</w:t>
            </w:r>
          </w:p>
        </w:tc>
        <w:tc>
          <w:tcPr>
            <w:tcW w:w="1050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二</w:t>
            </w:r>
          </w:p>
        </w:tc>
        <w:tc>
          <w:tcPr>
            <w:tcW w:w="1051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三</w:t>
            </w:r>
          </w:p>
        </w:tc>
        <w:tc>
          <w:tcPr>
            <w:tcW w:w="1051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四</w:t>
            </w:r>
          </w:p>
        </w:tc>
        <w:tc>
          <w:tcPr>
            <w:tcW w:w="1051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五</w:t>
            </w:r>
          </w:p>
        </w:tc>
        <w:tc>
          <w:tcPr>
            <w:tcW w:w="1051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六</w:t>
            </w:r>
          </w:p>
        </w:tc>
        <w:tc>
          <w:tcPr>
            <w:tcW w:w="1051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七</w:t>
            </w:r>
          </w:p>
        </w:tc>
        <w:tc>
          <w:tcPr>
            <w:tcW w:w="1051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050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得分</w:t>
            </w:r>
          </w:p>
        </w:tc>
        <w:tc>
          <w:tcPr>
            <w:tcW w:w="1051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50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51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51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51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51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51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51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vertAlign w:val="baseline"/>
          <w:lang w:val="en-US" w:eastAsia="zh-CN"/>
        </w:rPr>
        <w:t>填一填。（28分）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填一填，找出从正面、上面、左面看到的形状。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</w:pPr>
      <w:r>
        <w:drawing>
          <wp:inline distT="0" distB="0" distL="114300" distR="114300">
            <wp:extent cx="5810250" cy="45720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102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从（      ）看        从（      ）看       从（      ）看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填一填，找出从正面、上面、左面看到的形状。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</w:pPr>
      <w:r>
        <w:drawing>
          <wp:inline distT="0" distB="0" distL="114300" distR="114300">
            <wp:extent cx="5705475" cy="542925"/>
            <wp:effectExtent l="0" t="0" r="9525" b="952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 w:firstLine="2730" w:firstLineChars="130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从（      ）看          从（      ）看         从（      ）看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4937760</wp:posOffset>
                </wp:positionH>
                <wp:positionV relativeFrom="paragraph">
                  <wp:posOffset>756920</wp:posOffset>
                </wp:positionV>
                <wp:extent cx="1028700" cy="1266825"/>
                <wp:effectExtent l="4445" t="4445" r="14605" b="50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623560" y="6359525"/>
                          <a:ext cx="1028700" cy="1266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drawing>
                                <wp:inline distT="0" distB="0" distL="114300" distR="114300">
                                  <wp:extent cx="857250" cy="1181100"/>
                                  <wp:effectExtent l="0" t="0" r="0" b="0"/>
                                  <wp:docPr id="16" name="图片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图片 1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57250" cy="1181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8.8pt;margin-top:59.6pt;height:99.75pt;width:81pt;z-index:251658240;mso-width-relative:page;mso-height-relative:page;" fillcolor="#FFFFFF [3201]" filled="t" stroked="t" coordsize="21600,21600" o:gfxdata="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73iR42QAAAAsBAAAPAAAAAAAAAAEAIAAA&#10;ACIAAABkcnMvZG93bnJldi54bWxQSwECFAAUAAAACACHTuJAyyLmykQCAAB5BAAADgAAAAAAAAAB&#10;ACAAAAAoAQAAZHJzL2Uyb0RvYy54bWxQSwUGAAAAAAYABgBZAQAA3gUAAAAA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r>
                        <w:drawing>
                          <wp:inline distT="0" distB="0" distL="114300" distR="114300">
                            <wp:extent cx="857250" cy="1181100"/>
                            <wp:effectExtent l="0" t="0" r="0" b="0"/>
                            <wp:docPr id="16" name="图片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图片 1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57250" cy="1181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如图所示，小鸟看到的是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85775" cy="266700"/>
            <wp:effectExtent l="0" t="0" r="9525" b="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，小鸡看到的是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295275" cy="609600"/>
            <wp:effectExtent l="0" t="0" r="9525" b="0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，小象看到的是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38150" cy="590550"/>
            <wp:effectExtent l="0" t="0" r="0" b="0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，小猫看到的是</w:t>
      </w:r>
      <w:r>
        <w:drawing>
          <wp:inline distT="0" distB="0" distL="114300" distR="114300">
            <wp:extent cx="419100" cy="581025"/>
            <wp:effectExtent l="0" t="0" r="0" b="9525"/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，那么，小鸟是从（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  <w:lang w:eastAsia="zh-CN"/>
        </w:rPr>
        <w:t>）看的，小鸡是从</w:t>
      </w:r>
      <w:r>
        <w:rPr>
          <w:rFonts w:hint="eastAsia" w:eastAsia="宋体"/>
          <w:lang w:eastAsia="zh-CN"/>
        </w:rPr>
        <w:t>（</w:t>
      </w:r>
      <w:r>
        <w:rPr>
          <w:rFonts w:hint="eastAsia" w:eastAsia="宋体"/>
          <w:lang w:val="en-US" w:eastAsia="zh-CN"/>
        </w:rPr>
        <w:t xml:space="preserve">        </w:t>
      </w:r>
      <w:r>
        <w:rPr>
          <w:rFonts w:hint="eastAsia" w:eastAsia="宋体"/>
          <w:lang w:eastAsia="zh-CN"/>
        </w:rPr>
        <w:t>）看到的，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Chars="0" w:right="0" w:rightChars="0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eastAsia="宋体"/>
          <w:lang w:eastAsia="zh-CN"/>
        </w:rPr>
        <w:t>小象是从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>）看的，</w:t>
      </w:r>
      <w:r>
        <w:rPr>
          <w:rFonts w:hint="eastAsia" w:eastAsia="宋体"/>
          <w:lang w:eastAsia="zh-CN"/>
        </w:rPr>
        <w:t>小猫是从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>）看的，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Chars="0" w:right="0" w:rightChars="0"/>
        <w:jc w:val="left"/>
        <w:textAlignment w:val="center"/>
        <w:outlineLvl w:val="9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4.仔细观察，找一找。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Chars="0" w:right="0" w:rightChars="0"/>
        <w:jc w:val="center"/>
        <w:textAlignment w:val="center"/>
        <w:outlineLvl w:val="9"/>
      </w:pPr>
      <w:r>
        <w:drawing>
          <wp:inline distT="0" distB="0" distL="114300" distR="114300">
            <wp:extent cx="4905375" cy="571500"/>
            <wp:effectExtent l="0" t="0" r="9525" b="0"/>
            <wp:docPr id="1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Chars="0" w:right="0" w:rightChars="0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小明通过观察上面的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4个几何体看到了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  <w:lang w:val="en-US" w:eastAsia="zh-CN"/>
        </w:rPr>
        <w:t>A、B两种形状，如下图：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1809750" cy="552450"/>
            <wp:effectExtent l="0" t="0" r="0" b="0"/>
            <wp:docPr id="2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（1）从正面看，是图A的有（          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（2）从正面看，是图B的有（          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（3）从左面看，是图B的有（          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（4）从上面看，是图B的有（          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vertAlign w:val="baseline"/>
          <w:lang w:val="en-US" w:eastAsia="zh-CN"/>
        </w:rPr>
        <w:t>二、判断。（对的画“√”，错的画“×”）（10分）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center"/>
        <w:outlineLvl w:val="9"/>
        <w:rPr>
          <w:rFonts w:hint="eastAsia" w:ascii="宋体" w:hAnsi="宋体" w:eastAsia="宋体" w:cs="宋体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628650" cy="542925"/>
            <wp:effectExtent l="0" t="0" r="0" b="9525"/>
            <wp:docPr id="2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从上面看到的形状是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28625" cy="447675"/>
            <wp:effectExtent l="0" t="0" r="9525" b="9525"/>
            <wp:docPr id="2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center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2.从左面看到的形状是</w:t>
      </w:r>
      <w:r>
        <w:drawing>
          <wp:inline distT="0" distB="0" distL="114300" distR="114300">
            <wp:extent cx="409575" cy="390525"/>
            <wp:effectExtent l="0" t="0" r="9525" b="9525"/>
            <wp:docPr id="2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的是</w:t>
      </w:r>
      <w:r>
        <w:drawing>
          <wp:inline distT="0" distB="0" distL="114300" distR="114300">
            <wp:extent cx="695325" cy="485775"/>
            <wp:effectExtent l="0" t="0" r="9525" b="9525"/>
            <wp:docPr id="2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3.</w:t>
      </w:r>
      <w:r>
        <w:drawing>
          <wp:inline distT="0" distB="0" distL="114300" distR="114300">
            <wp:extent cx="876300" cy="561975"/>
            <wp:effectExtent l="0" t="0" r="0" b="9525"/>
            <wp:docPr id="2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从右面看到的形状是</w:t>
      </w:r>
      <w:r>
        <w:drawing>
          <wp:inline distT="0" distB="0" distL="114300" distR="114300">
            <wp:extent cx="609600" cy="438150"/>
            <wp:effectExtent l="0" t="0" r="0" b="0"/>
            <wp:docPr id="2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center"/>
        <w:outlineLvl w:val="9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drawing>
          <wp:inline distT="0" distB="0" distL="114300" distR="114300">
            <wp:extent cx="609600" cy="600075"/>
            <wp:effectExtent l="0" t="0" r="0" b="9525"/>
            <wp:docPr id="2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从前面、上面、左面看到的形状都相同。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center"/>
        <w:outlineLvl w:val="9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5.一个立体图形从前面看到的形状是</w:t>
      </w:r>
      <w:r>
        <w:drawing>
          <wp:inline distT="0" distB="0" distL="114300" distR="114300">
            <wp:extent cx="523875" cy="514350"/>
            <wp:effectExtent l="0" t="0" r="9525" b="0"/>
            <wp:docPr id="29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，它至少是用3个正方体木块搭成的。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  <w:t>三、选择。（将正确答案的序号填入括号里）（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15分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center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1.从右面观察</w:t>
      </w:r>
      <w:r>
        <w:drawing>
          <wp:inline distT="0" distB="0" distL="114300" distR="114300">
            <wp:extent cx="685800" cy="504825"/>
            <wp:effectExtent l="0" t="0" r="0" b="9525"/>
            <wp:docPr id="3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，所得到的图形是（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 w:firstLine="480" w:firstLineChars="200"/>
        <w:jc w:val="left"/>
        <w:textAlignment w:val="center"/>
        <w:outlineLvl w:val="9"/>
        <w:rPr>
          <w:rFonts w:hint="default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A.</w:t>
      </w:r>
      <w:r>
        <w:drawing>
          <wp:inline distT="0" distB="0" distL="114300" distR="114300">
            <wp:extent cx="533400" cy="304800"/>
            <wp:effectExtent l="0" t="0" r="0" b="0"/>
            <wp:docPr id="3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B.</w:t>
      </w:r>
      <w:r>
        <w:drawing>
          <wp:inline distT="0" distB="0" distL="114300" distR="114300">
            <wp:extent cx="314325" cy="304800"/>
            <wp:effectExtent l="0" t="0" r="9525" b="0"/>
            <wp:docPr id="3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C.</w:t>
      </w:r>
      <w:r>
        <w:drawing>
          <wp:inline distT="0" distB="0" distL="114300" distR="114300">
            <wp:extent cx="533400" cy="514350"/>
            <wp:effectExtent l="0" t="0" r="0" b="0"/>
            <wp:docPr id="3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center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2.从正面观察</w:t>
      </w:r>
      <w:r>
        <w:drawing>
          <wp:inline distT="0" distB="0" distL="114300" distR="114300">
            <wp:extent cx="933450" cy="495300"/>
            <wp:effectExtent l="0" t="0" r="0" b="0"/>
            <wp:docPr id="36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，所得到的图形是（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 w:firstLine="480" w:firstLineChars="200"/>
        <w:jc w:val="left"/>
        <w:textAlignment w:val="center"/>
        <w:outlineLvl w:val="9"/>
        <w:rPr>
          <w:rFonts w:hint="default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A.</w:t>
      </w:r>
      <w:r>
        <w:drawing>
          <wp:inline distT="0" distB="0" distL="114300" distR="114300">
            <wp:extent cx="781050" cy="533400"/>
            <wp:effectExtent l="0" t="0" r="0" b="0"/>
            <wp:docPr id="4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B.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762000" cy="304800"/>
            <wp:effectExtent l="0" t="0" r="0" b="0"/>
            <wp:docPr id="4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C.</w:t>
      </w:r>
      <w:r>
        <w:drawing>
          <wp:inline distT="0" distB="0" distL="114300" distR="114300">
            <wp:extent cx="523875" cy="304800"/>
            <wp:effectExtent l="0" t="0" r="9525" b="0"/>
            <wp:docPr id="4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center"/>
        <w:outlineLvl w:val="9"/>
        <w:rPr>
          <w:rFonts w:hint="eastAsia" w:ascii="宋体" w:hAnsi="宋体" w:cs="宋体" w:eastAsiaTheme="minorEastAsia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3.</w:t>
      </w:r>
      <w:r>
        <w:drawing>
          <wp:inline distT="0" distB="0" distL="114300" distR="114300">
            <wp:extent cx="1047750" cy="504825"/>
            <wp:effectExtent l="0" t="0" r="0" b="9525"/>
            <wp:docPr id="4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从上面看到的形状是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（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 w:firstLine="480" w:firstLineChars="200"/>
        <w:jc w:val="left"/>
        <w:textAlignment w:val="center"/>
        <w:outlineLvl w:val="9"/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A.</w:t>
      </w:r>
      <w:r>
        <w:drawing>
          <wp:inline distT="0" distB="0" distL="114300" distR="114300">
            <wp:extent cx="323850" cy="504825"/>
            <wp:effectExtent l="0" t="0" r="0" b="9525"/>
            <wp:docPr id="48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B.</w:t>
      </w:r>
      <w:r>
        <w:drawing>
          <wp:inline distT="0" distB="0" distL="114300" distR="114300">
            <wp:extent cx="790575" cy="542925"/>
            <wp:effectExtent l="0" t="0" r="9525" b="9525"/>
            <wp:docPr id="49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C.</w:t>
      </w:r>
      <w:r>
        <w:drawing>
          <wp:inline distT="0" distB="0" distL="114300" distR="114300">
            <wp:extent cx="561975" cy="285750"/>
            <wp:effectExtent l="0" t="0" r="9525" b="0"/>
            <wp:docPr id="50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4.分别从左面和右面观察下面的物体，看到的形状不相同的是（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 w:firstLine="480" w:firstLineChars="200"/>
        <w:jc w:val="left"/>
        <w:textAlignment w:val="center"/>
        <w:outlineLvl w:val="9"/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A.</w:t>
      </w:r>
      <w:r>
        <w:drawing>
          <wp:inline distT="0" distB="0" distL="114300" distR="114300">
            <wp:extent cx="695325" cy="962025"/>
            <wp:effectExtent l="0" t="0" r="9525" b="9525"/>
            <wp:docPr id="55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4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B.</w:t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990600" cy="504825"/>
            <wp:effectExtent l="0" t="0" r="0" b="9525"/>
            <wp:docPr id="56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4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C.</w:t>
      </w:r>
      <w:r>
        <w:drawing>
          <wp:inline distT="0" distB="0" distL="114300" distR="114300">
            <wp:extent cx="809625" cy="742950"/>
            <wp:effectExtent l="0" t="0" r="9525" b="0"/>
            <wp:docPr id="57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42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Chars="0" w:right="0" w:rightChars="0"/>
        <w:jc w:val="left"/>
        <w:textAlignment w:val="center"/>
        <w:outlineLvl w:val="9"/>
        <w:rPr>
          <w:rFonts w:hint="eastAsia" w:asciiTheme="majorEastAsia" w:hAnsiTheme="majorEastAsia" w:eastAsiaTheme="min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5.一个由正方体组成的立体图形，从正面观察是</w:t>
      </w:r>
      <w:r>
        <w:drawing>
          <wp:inline distT="0" distB="0" distL="114300" distR="114300">
            <wp:extent cx="581025" cy="600075"/>
            <wp:effectExtent l="0" t="0" r="9525" b="9525"/>
            <wp:docPr id="60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4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从左面观察是</w:t>
      </w:r>
      <w:r>
        <w:drawing>
          <wp:inline distT="0" distB="0" distL="114300" distR="114300">
            <wp:extent cx="581025" cy="609600"/>
            <wp:effectExtent l="0" t="0" r="9525" b="0"/>
            <wp:docPr id="63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4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从右面观察是</w:t>
      </w:r>
      <w:r>
        <w:drawing>
          <wp:inline distT="0" distB="0" distL="114300" distR="114300">
            <wp:extent cx="571500" cy="571500"/>
            <wp:effectExtent l="0" t="0" r="0" b="0"/>
            <wp:docPr id="64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49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，这个立体图形至少由（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）个正方体组成的立体图形。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 w:firstLine="480" w:firstLineChars="200"/>
        <w:jc w:val="left"/>
        <w:textAlignment w:val="center"/>
        <w:outlineLvl w:val="9"/>
        <w:rPr>
          <w:rFonts w:hint="default"/>
          <w:lang w:val="en-U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A.3</w:t>
      </w:r>
      <w:r>
        <w:rPr>
          <w:rFonts w:hint="eastAsia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B.4</w:t>
      </w: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C.5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Chars="0"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连一连。（14分）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从正面、上面、左面观察下面的物体，看到的分别是什么图形？（6分）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4781550" cy="876300"/>
            <wp:effectExtent l="0" t="0" r="0" b="0"/>
            <wp:docPr id="69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5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 xml:space="preserve">                      从左面看          从上面看        从正面看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从上面看下面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4个物体，看到的分别是什么图形？（8分）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Chars="0" w:right="0" w:rightChars="0"/>
        <w:jc w:val="left"/>
        <w:textAlignment w:val="auto"/>
        <w:outlineLvl w:val="9"/>
      </w:pP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5534025" cy="885825"/>
            <wp:effectExtent l="0" t="0" r="9525" b="9525"/>
            <wp:docPr id="70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5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drawing>
          <wp:inline distT="0" distB="0" distL="114300" distR="114300">
            <wp:extent cx="5172075" cy="666750"/>
            <wp:effectExtent l="0" t="0" r="9525" b="0"/>
            <wp:docPr id="72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54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解决问题。（26分）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1.小丽用同样大小的正方体搭出了下面的立体图形，根据要求，选择适当的序号填在下面的括号里。（8分）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</w:pPr>
      <w:r>
        <w:drawing>
          <wp:inline distT="0" distB="0" distL="114300" distR="114300">
            <wp:extent cx="5476875" cy="857250"/>
            <wp:effectExtent l="0" t="0" r="9525" b="0"/>
            <wp:docPr id="74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5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）从正面看到的形状是</w:t>
      </w:r>
      <w:r>
        <w:drawing>
          <wp:inline distT="0" distB="0" distL="114300" distR="114300">
            <wp:extent cx="447675" cy="266700"/>
            <wp:effectExtent l="0" t="0" r="9525" b="0"/>
            <wp:docPr id="75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57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的立体图形是（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）从侧面看到的形状是</w:t>
      </w:r>
      <w:r>
        <w:drawing>
          <wp:inline distT="0" distB="0" distL="114300" distR="114300">
            <wp:extent cx="447675" cy="266700"/>
            <wp:effectExtent l="0" t="0" r="9525" b="0"/>
            <wp:docPr id="76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57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的立体图形是（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）从正面看到的形状是</w:t>
      </w:r>
      <w:r>
        <w:drawing>
          <wp:inline distT="0" distB="0" distL="114300" distR="114300">
            <wp:extent cx="619125" cy="228600"/>
            <wp:effectExtent l="0" t="0" r="9525" b="0"/>
            <wp:docPr id="79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5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的立体图形是（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）从侧面看到的形状是</w:t>
      </w:r>
      <w:r>
        <w:drawing>
          <wp:inline distT="0" distB="0" distL="114300" distR="114300">
            <wp:extent cx="619125" cy="228600"/>
            <wp:effectExtent l="0" t="0" r="9525" b="0"/>
            <wp:docPr id="80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59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的立体图形是（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2.摆一摆，用方格纸画出从正面、左面和上面看到的图形。（12分）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4752975" cy="1943100"/>
            <wp:effectExtent l="0" t="0" r="9525" b="0"/>
            <wp:docPr id="82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61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3.数一数，下面的物体各是由几个正方体摆成的？（6分）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center"/>
        <w:outlineLvl w:val="9"/>
        <w:rPr>
          <w:rFonts w:hint="eastAsia" w:ascii="宋体" w:hAnsi="宋体" w:cs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952500" cy="933450"/>
            <wp:effectExtent l="0" t="0" r="0" b="0"/>
            <wp:docPr id="84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63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drawing>
          <wp:inline distT="0" distB="0" distL="114300" distR="114300">
            <wp:extent cx="1104900" cy="1000125"/>
            <wp:effectExtent l="0" t="0" r="0" b="9525"/>
            <wp:docPr id="85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64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drawing>
          <wp:inline distT="0" distB="0" distL="114300" distR="114300">
            <wp:extent cx="1238250" cy="600075"/>
            <wp:effectExtent l="0" t="0" r="0" b="9525"/>
            <wp:docPr id="86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65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 w:firstLine="420" w:firstLineChars="20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    ）个                     （    ）个                    （    ）个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综合素养提升题。（7分）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lef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一个立体图形从正面看到的形状是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504825" cy="476250"/>
            <wp:effectExtent l="0" t="0" r="9525" b="0"/>
            <wp:docPr id="88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67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，从左面看是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504825" cy="495300"/>
            <wp:effectExtent l="0" t="0" r="9525" b="0"/>
            <wp:docPr id="89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68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，要摆这个立体图形至少要用多少个同样的小正方体？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Chars="0" w:right="0" w:rightChars="0"/>
        <w:jc w:val="center"/>
        <w:textAlignment w:val="auto"/>
        <w:outlineLvl w:val="9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Chars="0" w:right="0" w:rightChars="0"/>
        <w:jc w:val="left"/>
        <w:textAlignment w:val="auto"/>
        <w:outlineLvl w:val="9"/>
      </w:pPr>
      <w:r>
        <w:rPr>
          <w:rFonts w:hint="eastAsia"/>
          <w:lang w:val="en-US" w:eastAsia="zh-CN"/>
        </w:rPr>
        <w:t xml:space="preserve">       </w:t>
      </w:r>
      <w:r>
        <w:drawing>
          <wp:inline distT="0" distB="0" distL="114300" distR="114300">
            <wp:extent cx="3581400" cy="838200"/>
            <wp:effectExtent l="0" t="0" r="0" b="0"/>
            <wp:docPr id="90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69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Chars="0" w:right="0" w:rightChars="0"/>
        <w:jc w:val="center"/>
        <w:textAlignment w:val="auto"/>
        <w:outlineLvl w:val="9"/>
      </w:pPr>
      <w:r>
        <w:drawing>
          <wp:inline distT="0" distB="0" distL="114300" distR="114300">
            <wp:extent cx="5476875" cy="6115050"/>
            <wp:effectExtent l="0" t="0" r="9525" b="0"/>
            <wp:docPr id="91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70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611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Chars="0" w:right="0" w:rightChars="0"/>
        <w:jc w:val="center"/>
        <w:textAlignment w:val="auto"/>
        <w:outlineLvl w:val="9"/>
      </w:pPr>
      <w:r>
        <w:drawing>
          <wp:inline distT="0" distB="0" distL="114300" distR="114300">
            <wp:extent cx="5334000" cy="1104900"/>
            <wp:effectExtent l="0" t="0" r="0" b="0"/>
            <wp:docPr id="94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73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Chars="0" w:right="0" w:rightChars="0"/>
        <w:jc w:val="center"/>
        <w:textAlignment w:val="auto"/>
        <w:outlineLvl w:val="9"/>
        <w:rPr>
          <w:rFonts w:hint="default"/>
          <w:lang w:val="en-US" w:eastAsia="zh-CN"/>
        </w:rPr>
      </w:pPr>
      <w:r>
        <w:drawing>
          <wp:inline distT="0" distB="0" distL="114300" distR="114300">
            <wp:extent cx="5267325" cy="2638425"/>
            <wp:effectExtent l="0" t="0" r="9525" b="9525"/>
            <wp:docPr id="95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74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default" w:eastAsiaTheme="minorEastAsia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t>3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 xml:space="preserve">                                                             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78C0D9"/>
    <w:multiLevelType w:val="singleLevel"/>
    <w:tmpl w:val="F178C0D9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F902F7A"/>
    <w:multiLevelType w:val="singleLevel"/>
    <w:tmpl w:val="FF902F7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F36B902"/>
    <w:multiLevelType w:val="singleLevel"/>
    <w:tmpl w:val="1F36B90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0A83430"/>
    <w:multiLevelType w:val="singleLevel"/>
    <w:tmpl w:val="30A8343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D9B3345"/>
    <w:multiLevelType w:val="singleLevel"/>
    <w:tmpl w:val="7D9B334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62BE3"/>
    <w:rsid w:val="01A7304E"/>
    <w:rsid w:val="01DA6855"/>
    <w:rsid w:val="01F8035E"/>
    <w:rsid w:val="029E7432"/>
    <w:rsid w:val="042666C9"/>
    <w:rsid w:val="042C25BD"/>
    <w:rsid w:val="04BC58F7"/>
    <w:rsid w:val="0686509B"/>
    <w:rsid w:val="07C62E39"/>
    <w:rsid w:val="08907D56"/>
    <w:rsid w:val="08CA3A29"/>
    <w:rsid w:val="094513CA"/>
    <w:rsid w:val="0ABE7DD6"/>
    <w:rsid w:val="0AF221B1"/>
    <w:rsid w:val="0DE128D6"/>
    <w:rsid w:val="0DF654F8"/>
    <w:rsid w:val="0E41756B"/>
    <w:rsid w:val="102461B8"/>
    <w:rsid w:val="1077724C"/>
    <w:rsid w:val="13C960B6"/>
    <w:rsid w:val="141569AF"/>
    <w:rsid w:val="1476077C"/>
    <w:rsid w:val="14874604"/>
    <w:rsid w:val="17A63279"/>
    <w:rsid w:val="180C658A"/>
    <w:rsid w:val="180D041E"/>
    <w:rsid w:val="180D1ACF"/>
    <w:rsid w:val="18C55519"/>
    <w:rsid w:val="19CD6855"/>
    <w:rsid w:val="1C044997"/>
    <w:rsid w:val="1C0C415E"/>
    <w:rsid w:val="1C3E62C0"/>
    <w:rsid w:val="1C805057"/>
    <w:rsid w:val="1DBC1F1F"/>
    <w:rsid w:val="1E635E10"/>
    <w:rsid w:val="1EFC39AF"/>
    <w:rsid w:val="21780ED1"/>
    <w:rsid w:val="218A62D6"/>
    <w:rsid w:val="2373348F"/>
    <w:rsid w:val="244E4E36"/>
    <w:rsid w:val="24AB4406"/>
    <w:rsid w:val="24AE0E53"/>
    <w:rsid w:val="261F786F"/>
    <w:rsid w:val="26C46ADA"/>
    <w:rsid w:val="2863328C"/>
    <w:rsid w:val="2A1A02DB"/>
    <w:rsid w:val="2B5F0C1F"/>
    <w:rsid w:val="2C5F5DB9"/>
    <w:rsid w:val="2E1F04EF"/>
    <w:rsid w:val="2E7C0DF7"/>
    <w:rsid w:val="2FFC22C5"/>
    <w:rsid w:val="31595A88"/>
    <w:rsid w:val="3170556D"/>
    <w:rsid w:val="327C76B5"/>
    <w:rsid w:val="32D0659D"/>
    <w:rsid w:val="32D41AB7"/>
    <w:rsid w:val="3324118D"/>
    <w:rsid w:val="337B2582"/>
    <w:rsid w:val="33C55831"/>
    <w:rsid w:val="33F85B57"/>
    <w:rsid w:val="35986E69"/>
    <w:rsid w:val="35BA0E3F"/>
    <w:rsid w:val="36AD3284"/>
    <w:rsid w:val="3719515A"/>
    <w:rsid w:val="378B1535"/>
    <w:rsid w:val="37AC323A"/>
    <w:rsid w:val="38EC6DD9"/>
    <w:rsid w:val="38EE293A"/>
    <w:rsid w:val="3902011C"/>
    <w:rsid w:val="390A5505"/>
    <w:rsid w:val="39203DE2"/>
    <w:rsid w:val="39E86B2C"/>
    <w:rsid w:val="3A4A5876"/>
    <w:rsid w:val="3BB70CF6"/>
    <w:rsid w:val="3C5D4224"/>
    <w:rsid w:val="3CF009AE"/>
    <w:rsid w:val="3CF71C4B"/>
    <w:rsid w:val="3E075761"/>
    <w:rsid w:val="3E202272"/>
    <w:rsid w:val="3E30027F"/>
    <w:rsid w:val="3ECC608A"/>
    <w:rsid w:val="3EFC25E5"/>
    <w:rsid w:val="3FAC3204"/>
    <w:rsid w:val="4038168E"/>
    <w:rsid w:val="42176E4D"/>
    <w:rsid w:val="4241528F"/>
    <w:rsid w:val="427C1E90"/>
    <w:rsid w:val="42860694"/>
    <w:rsid w:val="432F1D9E"/>
    <w:rsid w:val="43770DBB"/>
    <w:rsid w:val="43C6474D"/>
    <w:rsid w:val="43CC1480"/>
    <w:rsid w:val="451C3C96"/>
    <w:rsid w:val="45823AB6"/>
    <w:rsid w:val="45E10696"/>
    <w:rsid w:val="4822246F"/>
    <w:rsid w:val="483732FE"/>
    <w:rsid w:val="488E6FC8"/>
    <w:rsid w:val="49B57563"/>
    <w:rsid w:val="4A8F3A3F"/>
    <w:rsid w:val="4AD277F1"/>
    <w:rsid w:val="4B0C2740"/>
    <w:rsid w:val="4B604A0F"/>
    <w:rsid w:val="4C066FAE"/>
    <w:rsid w:val="4C5921B5"/>
    <w:rsid w:val="4E11528D"/>
    <w:rsid w:val="4E7D7DC1"/>
    <w:rsid w:val="505B1227"/>
    <w:rsid w:val="50E66C64"/>
    <w:rsid w:val="514B1C05"/>
    <w:rsid w:val="51C64ECC"/>
    <w:rsid w:val="52E8339E"/>
    <w:rsid w:val="52EE5E18"/>
    <w:rsid w:val="534470AB"/>
    <w:rsid w:val="5393108A"/>
    <w:rsid w:val="53F1523C"/>
    <w:rsid w:val="544033ED"/>
    <w:rsid w:val="54B13CC1"/>
    <w:rsid w:val="556A13B8"/>
    <w:rsid w:val="55A6518E"/>
    <w:rsid w:val="55C36C05"/>
    <w:rsid w:val="562E21CD"/>
    <w:rsid w:val="562E3774"/>
    <w:rsid w:val="56DA3632"/>
    <w:rsid w:val="576A1B3C"/>
    <w:rsid w:val="58342C6B"/>
    <w:rsid w:val="599B3C82"/>
    <w:rsid w:val="5AAC6B57"/>
    <w:rsid w:val="5C455734"/>
    <w:rsid w:val="5CA5347C"/>
    <w:rsid w:val="5D4E0C2E"/>
    <w:rsid w:val="5E636FBF"/>
    <w:rsid w:val="5E83424E"/>
    <w:rsid w:val="5E9A57A2"/>
    <w:rsid w:val="5EDB05E8"/>
    <w:rsid w:val="5EFA4DC5"/>
    <w:rsid w:val="5F66786A"/>
    <w:rsid w:val="5F84695E"/>
    <w:rsid w:val="607C5C78"/>
    <w:rsid w:val="60CA6474"/>
    <w:rsid w:val="6165515C"/>
    <w:rsid w:val="61952504"/>
    <w:rsid w:val="61A3778F"/>
    <w:rsid w:val="61E75FD9"/>
    <w:rsid w:val="6315073C"/>
    <w:rsid w:val="64380540"/>
    <w:rsid w:val="64DA19DE"/>
    <w:rsid w:val="64EB32E9"/>
    <w:rsid w:val="66663B7E"/>
    <w:rsid w:val="66E41F11"/>
    <w:rsid w:val="66E82190"/>
    <w:rsid w:val="6914500D"/>
    <w:rsid w:val="6A041447"/>
    <w:rsid w:val="6B065490"/>
    <w:rsid w:val="6B5B481B"/>
    <w:rsid w:val="6B5C30DE"/>
    <w:rsid w:val="6C473362"/>
    <w:rsid w:val="6C60798B"/>
    <w:rsid w:val="6D064F64"/>
    <w:rsid w:val="6D1A11A9"/>
    <w:rsid w:val="6DD76C38"/>
    <w:rsid w:val="6F2C7D77"/>
    <w:rsid w:val="6FC14427"/>
    <w:rsid w:val="70626EC4"/>
    <w:rsid w:val="70D73380"/>
    <w:rsid w:val="70ED072B"/>
    <w:rsid w:val="70F90379"/>
    <w:rsid w:val="71026B7A"/>
    <w:rsid w:val="72F90648"/>
    <w:rsid w:val="73D4213E"/>
    <w:rsid w:val="74004253"/>
    <w:rsid w:val="74A46617"/>
    <w:rsid w:val="751B4D0C"/>
    <w:rsid w:val="75992524"/>
    <w:rsid w:val="762B362D"/>
    <w:rsid w:val="76B84105"/>
    <w:rsid w:val="76FC314E"/>
    <w:rsid w:val="77032A95"/>
    <w:rsid w:val="771653A6"/>
    <w:rsid w:val="77742125"/>
    <w:rsid w:val="77BB48CF"/>
    <w:rsid w:val="7934555F"/>
    <w:rsid w:val="7A6F0B71"/>
    <w:rsid w:val="7A9013B4"/>
    <w:rsid w:val="7B3F48F2"/>
    <w:rsid w:val="7B6F0EDE"/>
    <w:rsid w:val="7CC57294"/>
    <w:rsid w:val="7D2E3286"/>
    <w:rsid w:val="7DED5012"/>
    <w:rsid w:val="7E057F4E"/>
    <w:rsid w:val="7FEF46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宋体" w:hAnsi="Courier New" w:eastAsia="Times New Roman"/>
      <w:kern w:val="0"/>
      <w:szCs w:val="21"/>
      <w:lang w:val="en-US" w:eastAsia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8" Type="http://schemas.openxmlformats.org/officeDocument/2006/relationships/fontTable" Target="fontTable.xml"/><Relationship Id="rId57" Type="http://schemas.openxmlformats.org/officeDocument/2006/relationships/numbering" Target="numbering.xml"/><Relationship Id="rId56" Type="http://schemas.openxmlformats.org/officeDocument/2006/relationships/customXml" Target="../customXml/item1.xml"/><Relationship Id="rId55" Type="http://schemas.openxmlformats.org/officeDocument/2006/relationships/image" Target="media/image51.png"/><Relationship Id="rId54" Type="http://schemas.openxmlformats.org/officeDocument/2006/relationships/image" Target="media/image50.png"/><Relationship Id="rId53" Type="http://schemas.openxmlformats.org/officeDocument/2006/relationships/image" Target="media/image49.png"/><Relationship Id="rId52" Type="http://schemas.openxmlformats.org/officeDocument/2006/relationships/image" Target="media/image48.png"/><Relationship Id="rId51" Type="http://schemas.openxmlformats.org/officeDocument/2006/relationships/image" Target="media/image47.png"/><Relationship Id="rId50" Type="http://schemas.openxmlformats.org/officeDocument/2006/relationships/image" Target="media/image46.png"/><Relationship Id="rId5" Type="http://schemas.openxmlformats.org/officeDocument/2006/relationships/image" Target="media/image1.png"/><Relationship Id="rId49" Type="http://schemas.openxmlformats.org/officeDocument/2006/relationships/image" Target="media/image45.png"/><Relationship Id="rId48" Type="http://schemas.openxmlformats.org/officeDocument/2006/relationships/image" Target="media/image44.png"/><Relationship Id="rId47" Type="http://schemas.openxmlformats.org/officeDocument/2006/relationships/image" Target="media/image43.png"/><Relationship Id="rId46" Type="http://schemas.openxmlformats.org/officeDocument/2006/relationships/image" Target="media/image42.png"/><Relationship Id="rId45" Type="http://schemas.openxmlformats.org/officeDocument/2006/relationships/image" Target="media/image41.png"/><Relationship Id="rId44" Type="http://schemas.openxmlformats.org/officeDocument/2006/relationships/image" Target="media/image40.png"/><Relationship Id="rId43" Type="http://schemas.openxmlformats.org/officeDocument/2006/relationships/image" Target="media/image39.png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theme" Target="theme/theme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footer" Target="foot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</cp:lastModifiedBy>
  <cp:lastPrinted>2019-04-07T08:32:00Z</cp:lastPrinted>
  <dcterms:modified xsi:type="dcterms:W3CDTF">2020-05-15T10:30:05Z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